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8245" w14:textId="466762EF" w:rsidR="00053D6F" w:rsidRPr="00005104" w:rsidRDefault="00053D6F">
      <w:pPr>
        <w:rPr>
          <w:rFonts w:cstheme="minorHAnsi"/>
          <w:b/>
          <w:bCs/>
          <w:sz w:val="32"/>
          <w:szCs w:val="32"/>
          <w:u w:val="single"/>
        </w:rPr>
      </w:pPr>
      <w:r w:rsidRPr="00005104">
        <w:rPr>
          <w:rFonts w:cstheme="minorHAnsi"/>
          <w:b/>
          <w:bCs/>
          <w:sz w:val="32"/>
          <w:szCs w:val="32"/>
          <w:u w:val="single"/>
        </w:rPr>
        <w:t>Urgent Cabinet Report/Delegated Decision Form</w:t>
      </w:r>
    </w:p>
    <w:tbl>
      <w:tblPr>
        <w:tblStyle w:val="TableGrid"/>
        <w:tblW w:w="0" w:type="auto"/>
        <w:tblLook w:val="04A0" w:firstRow="1" w:lastRow="0" w:firstColumn="1" w:lastColumn="0" w:noHBand="0" w:noVBand="1"/>
      </w:tblPr>
      <w:tblGrid>
        <w:gridCol w:w="3256"/>
        <w:gridCol w:w="10692"/>
      </w:tblGrid>
      <w:tr w:rsidR="00053D6F" w:rsidRPr="00005104" w14:paraId="01A6ED0E" w14:textId="77777777" w:rsidTr="00053D6F">
        <w:tc>
          <w:tcPr>
            <w:tcW w:w="3256" w:type="dxa"/>
          </w:tcPr>
          <w:p w14:paraId="30E05181" w14:textId="7DF29653" w:rsidR="00053D6F" w:rsidRPr="00005104" w:rsidRDefault="00053D6F">
            <w:pPr>
              <w:rPr>
                <w:rFonts w:cstheme="minorHAnsi"/>
                <w:b/>
                <w:bCs/>
                <w:sz w:val="28"/>
                <w:szCs w:val="28"/>
              </w:rPr>
            </w:pPr>
            <w:r w:rsidRPr="00005104">
              <w:rPr>
                <w:rFonts w:cstheme="minorHAnsi"/>
                <w:b/>
                <w:bCs/>
                <w:sz w:val="28"/>
                <w:szCs w:val="28"/>
              </w:rPr>
              <w:t>Report/Decision Title</w:t>
            </w:r>
          </w:p>
          <w:p w14:paraId="49FBD773" w14:textId="2F7183F6" w:rsidR="00053D6F" w:rsidRPr="00005104" w:rsidRDefault="00053D6F">
            <w:pPr>
              <w:rPr>
                <w:rFonts w:cstheme="minorHAnsi"/>
                <w:sz w:val="28"/>
                <w:szCs w:val="28"/>
              </w:rPr>
            </w:pPr>
          </w:p>
        </w:tc>
        <w:tc>
          <w:tcPr>
            <w:tcW w:w="10692" w:type="dxa"/>
          </w:tcPr>
          <w:p w14:paraId="3A08E0DA" w14:textId="5C54CC57" w:rsidR="00053D6F" w:rsidRPr="00005104" w:rsidRDefault="005A4161">
            <w:pPr>
              <w:rPr>
                <w:rFonts w:cstheme="minorHAnsi"/>
                <w:sz w:val="24"/>
                <w:szCs w:val="24"/>
              </w:rPr>
            </w:pPr>
            <w:r>
              <w:rPr>
                <w:rFonts w:cstheme="minorHAnsi"/>
                <w:sz w:val="24"/>
                <w:szCs w:val="24"/>
              </w:rPr>
              <w:t>Telecare Contract</w:t>
            </w:r>
          </w:p>
        </w:tc>
      </w:tr>
      <w:tr w:rsidR="00053D6F" w:rsidRPr="00005104" w14:paraId="54AF4E03" w14:textId="77777777" w:rsidTr="00053D6F">
        <w:tc>
          <w:tcPr>
            <w:tcW w:w="3256" w:type="dxa"/>
          </w:tcPr>
          <w:p w14:paraId="781E9392" w14:textId="77777777" w:rsidR="00053D6F" w:rsidRPr="00005104" w:rsidRDefault="00053D6F">
            <w:pPr>
              <w:rPr>
                <w:rFonts w:cstheme="minorHAnsi"/>
                <w:b/>
                <w:bCs/>
                <w:sz w:val="28"/>
                <w:szCs w:val="28"/>
              </w:rPr>
            </w:pPr>
            <w:r w:rsidRPr="00005104">
              <w:rPr>
                <w:rFonts w:cstheme="minorHAnsi"/>
                <w:b/>
                <w:bCs/>
                <w:sz w:val="28"/>
                <w:szCs w:val="28"/>
              </w:rPr>
              <w:t>Date of request</w:t>
            </w:r>
          </w:p>
          <w:p w14:paraId="7BE0EE1A" w14:textId="1172B1E0" w:rsidR="00053D6F" w:rsidRPr="00005104" w:rsidRDefault="00053D6F">
            <w:pPr>
              <w:rPr>
                <w:rFonts w:cstheme="minorHAnsi"/>
                <w:b/>
                <w:bCs/>
                <w:sz w:val="28"/>
                <w:szCs w:val="28"/>
              </w:rPr>
            </w:pPr>
          </w:p>
        </w:tc>
        <w:tc>
          <w:tcPr>
            <w:tcW w:w="10692" w:type="dxa"/>
          </w:tcPr>
          <w:p w14:paraId="7F1B483D" w14:textId="6328F9E8" w:rsidR="00053D6F" w:rsidRPr="00005104" w:rsidRDefault="005A4161">
            <w:pPr>
              <w:rPr>
                <w:rFonts w:cstheme="minorHAnsi"/>
              </w:rPr>
            </w:pPr>
            <w:r>
              <w:rPr>
                <w:rFonts w:cstheme="minorHAnsi"/>
              </w:rPr>
              <w:t>16.03.2023</w:t>
            </w:r>
          </w:p>
        </w:tc>
      </w:tr>
      <w:tr w:rsidR="00053D6F" w:rsidRPr="00005104" w14:paraId="74BEAFC4" w14:textId="77777777" w:rsidTr="00053D6F">
        <w:tc>
          <w:tcPr>
            <w:tcW w:w="3256" w:type="dxa"/>
          </w:tcPr>
          <w:p w14:paraId="337C8699" w14:textId="77777777" w:rsidR="00053D6F" w:rsidRPr="00005104" w:rsidRDefault="00053D6F">
            <w:pPr>
              <w:rPr>
                <w:rFonts w:cstheme="minorHAnsi"/>
                <w:b/>
                <w:bCs/>
                <w:sz w:val="28"/>
                <w:szCs w:val="28"/>
              </w:rPr>
            </w:pPr>
            <w:r w:rsidRPr="00005104">
              <w:rPr>
                <w:rFonts w:cstheme="minorHAnsi"/>
                <w:b/>
                <w:bCs/>
                <w:sz w:val="28"/>
                <w:szCs w:val="28"/>
              </w:rPr>
              <w:t>Date of meeting/decision</w:t>
            </w:r>
          </w:p>
          <w:p w14:paraId="64509AAF" w14:textId="481046E4" w:rsidR="00053D6F" w:rsidRPr="00005104" w:rsidRDefault="00053D6F">
            <w:pPr>
              <w:rPr>
                <w:rFonts w:cstheme="minorHAnsi"/>
                <w:b/>
                <w:bCs/>
                <w:sz w:val="28"/>
                <w:szCs w:val="28"/>
              </w:rPr>
            </w:pPr>
          </w:p>
        </w:tc>
        <w:tc>
          <w:tcPr>
            <w:tcW w:w="10692" w:type="dxa"/>
          </w:tcPr>
          <w:p w14:paraId="034B245D" w14:textId="77777777" w:rsidR="00053D6F" w:rsidRPr="00005104" w:rsidRDefault="00053D6F">
            <w:pPr>
              <w:rPr>
                <w:rFonts w:cstheme="minorHAnsi"/>
              </w:rPr>
            </w:pPr>
          </w:p>
        </w:tc>
      </w:tr>
    </w:tbl>
    <w:p w14:paraId="074B4CAF" w14:textId="056D66E1" w:rsidR="00053D6F" w:rsidRPr="00005104" w:rsidRDefault="00053D6F">
      <w:pPr>
        <w:rPr>
          <w:rFonts w:cstheme="minorHAnsi"/>
        </w:rPr>
      </w:pPr>
    </w:p>
    <w:tbl>
      <w:tblPr>
        <w:tblStyle w:val="TableGrid"/>
        <w:tblW w:w="0" w:type="auto"/>
        <w:tblLook w:val="04A0" w:firstRow="1" w:lastRow="0" w:firstColumn="1" w:lastColumn="0" w:noHBand="0" w:noVBand="1"/>
      </w:tblPr>
      <w:tblGrid>
        <w:gridCol w:w="13948"/>
      </w:tblGrid>
      <w:tr w:rsidR="00053D6F" w:rsidRPr="00005104" w14:paraId="7B307CB1" w14:textId="77777777" w:rsidTr="00053D6F">
        <w:tc>
          <w:tcPr>
            <w:tcW w:w="13948" w:type="dxa"/>
            <w:tcBorders>
              <w:bottom w:val="nil"/>
            </w:tcBorders>
          </w:tcPr>
          <w:p w14:paraId="48A19DD3" w14:textId="77F1CB7C" w:rsidR="00053D6F" w:rsidRPr="00005104" w:rsidRDefault="00053D6F" w:rsidP="00053D6F">
            <w:pPr>
              <w:rPr>
                <w:rFonts w:cstheme="minorHAnsi"/>
                <w:sz w:val="28"/>
                <w:szCs w:val="28"/>
              </w:rPr>
            </w:pPr>
            <w:r w:rsidRPr="00005104">
              <w:rPr>
                <w:rFonts w:cstheme="minorHAnsi"/>
                <w:b/>
                <w:bCs/>
                <w:sz w:val="28"/>
                <w:szCs w:val="28"/>
              </w:rPr>
              <w:t xml:space="preserve">Urgent – General Exception - </w:t>
            </w:r>
            <w:r w:rsidRPr="00005104">
              <w:rPr>
                <w:rFonts w:cstheme="minorHAnsi"/>
                <w:sz w:val="28"/>
                <w:szCs w:val="28"/>
              </w:rPr>
              <w:t>Reasons for urgency outlined below</w:t>
            </w:r>
          </w:p>
        </w:tc>
      </w:tr>
      <w:tr w:rsidR="00053D6F" w:rsidRPr="00005104" w14:paraId="133F61ED" w14:textId="77777777" w:rsidTr="00053D6F">
        <w:tc>
          <w:tcPr>
            <w:tcW w:w="13948" w:type="dxa"/>
            <w:tcBorders>
              <w:top w:val="nil"/>
            </w:tcBorders>
          </w:tcPr>
          <w:p w14:paraId="3E29A678" w14:textId="77777777" w:rsidR="00053D6F" w:rsidRPr="00005104" w:rsidRDefault="00053D6F" w:rsidP="00053D6F">
            <w:pPr>
              <w:rPr>
                <w:rFonts w:cstheme="minorHAnsi"/>
                <w:i/>
                <w:iCs/>
                <w:sz w:val="24"/>
                <w:szCs w:val="24"/>
              </w:rPr>
            </w:pPr>
          </w:p>
          <w:p w14:paraId="70EE0DF8" w14:textId="51A92506" w:rsidR="00053D6F" w:rsidRPr="00454D19" w:rsidRDefault="00454D19" w:rsidP="00053D6F">
            <w:pPr>
              <w:rPr>
                <w:rFonts w:cstheme="minorHAnsi"/>
                <w:sz w:val="24"/>
                <w:szCs w:val="24"/>
              </w:rPr>
            </w:pPr>
            <w:r>
              <w:rPr>
                <w:rFonts w:cstheme="minorHAnsi"/>
                <w:sz w:val="24"/>
                <w:szCs w:val="24"/>
              </w:rPr>
              <w:t>Telecare provides support to people living in the community and the current contract expires on 31</w:t>
            </w:r>
            <w:r w:rsidRPr="00454D19">
              <w:rPr>
                <w:rFonts w:cstheme="minorHAnsi"/>
                <w:sz w:val="24"/>
                <w:szCs w:val="24"/>
                <w:vertAlign w:val="superscript"/>
              </w:rPr>
              <w:t>st</w:t>
            </w:r>
            <w:r>
              <w:rPr>
                <w:rFonts w:cstheme="minorHAnsi"/>
                <w:sz w:val="24"/>
                <w:szCs w:val="24"/>
              </w:rPr>
              <w:t xml:space="preserve"> March 2023. Discussions have taken place over recent weeks to re-model the service and agree terms for an interim contract period to develop the service leading up to digitalisation. Authorisation is sought to engage in an interim contract with Beyond Housing for a period of 12 months with the option to extend for a further period of 12 months through a Direct Award under the Northern Housing Consortium Framework. The contract value is estimated to be £630,000 per year.</w:t>
            </w:r>
          </w:p>
          <w:p w14:paraId="08F27042" w14:textId="77777777" w:rsidR="00053D6F" w:rsidRPr="00005104" w:rsidRDefault="00053D6F" w:rsidP="00053D6F">
            <w:pPr>
              <w:rPr>
                <w:rFonts w:cstheme="minorHAnsi"/>
                <w:i/>
                <w:iCs/>
                <w:sz w:val="24"/>
                <w:szCs w:val="24"/>
              </w:rPr>
            </w:pPr>
          </w:p>
          <w:p w14:paraId="6067F792" w14:textId="77777777" w:rsidR="00053D6F" w:rsidRPr="00005104" w:rsidRDefault="00053D6F" w:rsidP="00053D6F">
            <w:pPr>
              <w:rPr>
                <w:rFonts w:cstheme="minorHAnsi"/>
                <w:i/>
                <w:iCs/>
                <w:sz w:val="24"/>
                <w:szCs w:val="24"/>
              </w:rPr>
            </w:pPr>
          </w:p>
          <w:p w14:paraId="5A3BCC38" w14:textId="77777777" w:rsidR="00053D6F" w:rsidRPr="00005104" w:rsidRDefault="00053D6F" w:rsidP="00053D6F">
            <w:pPr>
              <w:rPr>
                <w:rFonts w:cstheme="minorHAnsi"/>
                <w:i/>
                <w:iCs/>
                <w:sz w:val="24"/>
                <w:szCs w:val="24"/>
              </w:rPr>
            </w:pPr>
          </w:p>
          <w:p w14:paraId="63EDA99D" w14:textId="77777777" w:rsidR="00053D6F" w:rsidRPr="00005104" w:rsidRDefault="00053D6F" w:rsidP="00053D6F">
            <w:pPr>
              <w:rPr>
                <w:rFonts w:cstheme="minorHAnsi"/>
                <w:b/>
                <w:bCs/>
                <w:sz w:val="24"/>
                <w:szCs w:val="24"/>
              </w:rPr>
            </w:pPr>
          </w:p>
          <w:p w14:paraId="62E3D2F0" w14:textId="12184305" w:rsidR="00053D6F" w:rsidRPr="00005104" w:rsidRDefault="00053D6F" w:rsidP="00053D6F">
            <w:pPr>
              <w:rPr>
                <w:rFonts w:cstheme="minorHAnsi"/>
                <w:b/>
                <w:bCs/>
                <w:sz w:val="24"/>
                <w:szCs w:val="24"/>
              </w:rPr>
            </w:pPr>
          </w:p>
          <w:p w14:paraId="47CFCABE" w14:textId="77777777" w:rsidR="00053D6F" w:rsidRPr="00005104" w:rsidRDefault="00053D6F" w:rsidP="00053D6F">
            <w:pPr>
              <w:rPr>
                <w:rFonts w:cstheme="minorHAnsi"/>
                <w:b/>
                <w:bCs/>
                <w:sz w:val="24"/>
                <w:szCs w:val="24"/>
              </w:rPr>
            </w:pPr>
          </w:p>
          <w:p w14:paraId="452E1098" w14:textId="2F90D90F" w:rsidR="00053D6F" w:rsidRPr="00005104" w:rsidRDefault="00053D6F" w:rsidP="00053D6F">
            <w:pPr>
              <w:rPr>
                <w:rFonts w:cstheme="minorHAnsi"/>
                <w:b/>
                <w:bCs/>
                <w:sz w:val="24"/>
                <w:szCs w:val="24"/>
              </w:rPr>
            </w:pPr>
          </w:p>
        </w:tc>
      </w:tr>
    </w:tbl>
    <w:p w14:paraId="51108175" w14:textId="3CE393B5" w:rsidR="00053D6F" w:rsidRPr="00005104" w:rsidRDefault="00053D6F">
      <w:pPr>
        <w:rPr>
          <w:rFonts w:cstheme="minorHAnsi"/>
        </w:rPr>
      </w:pPr>
    </w:p>
    <w:tbl>
      <w:tblPr>
        <w:tblStyle w:val="TableGrid"/>
        <w:tblW w:w="0" w:type="auto"/>
        <w:tblLook w:val="04A0" w:firstRow="1" w:lastRow="0" w:firstColumn="1" w:lastColumn="0" w:noHBand="0" w:noVBand="1"/>
      </w:tblPr>
      <w:tblGrid>
        <w:gridCol w:w="2962"/>
        <w:gridCol w:w="2278"/>
        <w:gridCol w:w="3538"/>
        <w:gridCol w:w="2436"/>
        <w:gridCol w:w="1123"/>
        <w:gridCol w:w="1611"/>
      </w:tblGrid>
      <w:tr w:rsidR="00053D6F" w:rsidRPr="00005104" w14:paraId="448621A7" w14:textId="77777777" w:rsidTr="007021DE">
        <w:tc>
          <w:tcPr>
            <w:tcW w:w="13948" w:type="dxa"/>
            <w:gridSpan w:val="6"/>
          </w:tcPr>
          <w:p w14:paraId="461F9439" w14:textId="4F503347" w:rsidR="00053D6F" w:rsidRPr="00005104" w:rsidRDefault="00053D6F" w:rsidP="00C7191A">
            <w:pPr>
              <w:rPr>
                <w:rFonts w:cstheme="minorHAnsi"/>
                <w:b/>
                <w:bCs/>
                <w:sz w:val="28"/>
                <w:szCs w:val="28"/>
              </w:rPr>
            </w:pPr>
            <w:r w:rsidRPr="00005104">
              <w:rPr>
                <w:rFonts w:cstheme="minorHAnsi"/>
                <w:b/>
                <w:bCs/>
                <w:sz w:val="28"/>
                <w:szCs w:val="28"/>
              </w:rPr>
              <w:t xml:space="preserve">I confirm that the relevant chair of Scrutiny and Improvement Committee (or if there is not chair, the whole committee individually) and the Cabinet Member have been informed by notice in writing of the decision to be taken.  </w:t>
            </w:r>
          </w:p>
        </w:tc>
      </w:tr>
      <w:tr w:rsidR="00053D6F" w:rsidRPr="00005104" w14:paraId="4E28CEE5" w14:textId="77777777" w:rsidTr="00454D19">
        <w:tc>
          <w:tcPr>
            <w:tcW w:w="2962" w:type="dxa"/>
          </w:tcPr>
          <w:p w14:paraId="7BF32C79" w14:textId="77777777" w:rsidR="00710916" w:rsidRDefault="00053D6F" w:rsidP="00C7191A">
            <w:pPr>
              <w:rPr>
                <w:rFonts w:cstheme="minorHAnsi"/>
                <w:b/>
                <w:bCs/>
                <w:sz w:val="28"/>
                <w:szCs w:val="28"/>
              </w:rPr>
            </w:pPr>
            <w:r w:rsidRPr="00005104">
              <w:rPr>
                <w:rFonts w:cstheme="minorHAnsi"/>
                <w:b/>
                <w:bCs/>
                <w:sz w:val="28"/>
                <w:szCs w:val="28"/>
              </w:rPr>
              <w:lastRenderedPageBreak/>
              <w:t>Officer name</w:t>
            </w:r>
            <w:r w:rsidR="00710916">
              <w:rPr>
                <w:rFonts w:cstheme="minorHAnsi"/>
                <w:b/>
                <w:bCs/>
                <w:sz w:val="28"/>
                <w:szCs w:val="28"/>
              </w:rPr>
              <w:t xml:space="preserve"> </w:t>
            </w:r>
          </w:p>
          <w:p w14:paraId="0DCD834B" w14:textId="32D67FD0" w:rsidR="00053D6F" w:rsidRPr="00710916" w:rsidRDefault="00710916" w:rsidP="00C7191A">
            <w:pPr>
              <w:rPr>
                <w:rFonts w:cstheme="minorHAnsi"/>
                <w:b/>
                <w:bCs/>
                <w:sz w:val="24"/>
                <w:szCs w:val="24"/>
              </w:rPr>
            </w:pPr>
            <w:r w:rsidRPr="00710916">
              <w:rPr>
                <w:rFonts w:cstheme="minorHAnsi"/>
                <w:b/>
                <w:bCs/>
                <w:sz w:val="24"/>
                <w:szCs w:val="24"/>
              </w:rPr>
              <w:t>(Delegated Power Author)</w:t>
            </w:r>
          </w:p>
        </w:tc>
        <w:tc>
          <w:tcPr>
            <w:tcW w:w="2278" w:type="dxa"/>
          </w:tcPr>
          <w:p w14:paraId="05416CD4" w14:textId="2BE096F8" w:rsidR="00053D6F" w:rsidRPr="00005104" w:rsidRDefault="00454D19" w:rsidP="00C7191A">
            <w:pPr>
              <w:rPr>
                <w:rFonts w:cstheme="minorHAnsi"/>
                <w:sz w:val="28"/>
                <w:szCs w:val="28"/>
              </w:rPr>
            </w:pPr>
            <w:r>
              <w:rPr>
                <w:rFonts w:cstheme="minorHAnsi"/>
                <w:sz w:val="28"/>
                <w:szCs w:val="28"/>
              </w:rPr>
              <w:t>Derek Birtwhistle</w:t>
            </w:r>
          </w:p>
        </w:tc>
        <w:tc>
          <w:tcPr>
            <w:tcW w:w="3538" w:type="dxa"/>
          </w:tcPr>
          <w:p w14:paraId="39F8A26F" w14:textId="26514AD9" w:rsidR="00053D6F" w:rsidRPr="00005104" w:rsidRDefault="00053D6F" w:rsidP="00C7191A">
            <w:pPr>
              <w:rPr>
                <w:rFonts w:cstheme="minorHAnsi"/>
                <w:b/>
                <w:bCs/>
                <w:sz w:val="28"/>
                <w:szCs w:val="28"/>
              </w:rPr>
            </w:pPr>
            <w:r w:rsidRPr="00005104">
              <w:rPr>
                <w:rFonts w:cstheme="minorHAnsi"/>
                <w:b/>
                <w:bCs/>
                <w:sz w:val="28"/>
                <w:szCs w:val="28"/>
              </w:rPr>
              <w:t>Officer Signature</w:t>
            </w:r>
          </w:p>
        </w:tc>
        <w:tc>
          <w:tcPr>
            <w:tcW w:w="2436" w:type="dxa"/>
          </w:tcPr>
          <w:p w14:paraId="0806E326" w14:textId="361087DB" w:rsidR="00053D6F" w:rsidRPr="00005104" w:rsidRDefault="00454D19" w:rsidP="00C7191A">
            <w:pPr>
              <w:rPr>
                <w:rFonts w:cstheme="minorHAnsi"/>
                <w:sz w:val="28"/>
                <w:szCs w:val="28"/>
              </w:rPr>
            </w:pPr>
            <w:r>
              <w:rPr>
                <w:noProof/>
                <w:lang w:eastAsia="en-GB"/>
              </w:rPr>
              <w:drawing>
                <wp:anchor distT="0" distB="0" distL="114300" distR="114300" simplePos="0" relativeHeight="251659264" behindDoc="1" locked="0" layoutInCell="1" allowOverlap="1" wp14:anchorId="3338BC05" wp14:editId="55F9DAAF">
                  <wp:simplePos x="0" y="0"/>
                  <wp:positionH relativeFrom="column">
                    <wp:posOffset>26035</wp:posOffset>
                  </wp:positionH>
                  <wp:positionV relativeFrom="paragraph">
                    <wp:posOffset>93345</wp:posOffset>
                  </wp:positionV>
                  <wp:extent cx="1400175" cy="333375"/>
                  <wp:effectExtent l="0" t="0" r="9525" b="9525"/>
                  <wp:wrapTight wrapText="bothSides">
                    <wp:wrapPolygon edited="0">
                      <wp:start x="0" y="0"/>
                      <wp:lineTo x="0" y="20983"/>
                      <wp:lineTo x="21453" y="2098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3" w:type="dxa"/>
          </w:tcPr>
          <w:p w14:paraId="127C569E" w14:textId="6D9D0367" w:rsidR="00053D6F" w:rsidRPr="00005104" w:rsidRDefault="00053D6F" w:rsidP="00C7191A">
            <w:pPr>
              <w:rPr>
                <w:rFonts w:cstheme="minorHAnsi"/>
                <w:b/>
                <w:bCs/>
                <w:sz w:val="28"/>
                <w:szCs w:val="28"/>
              </w:rPr>
            </w:pPr>
            <w:r w:rsidRPr="00005104">
              <w:rPr>
                <w:rFonts w:cstheme="minorHAnsi"/>
                <w:b/>
                <w:bCs/>
                <w:sz w:val="28"/>
                <w:szCs w:val="28"/>
              </w:rPr>
              <w:t>Date</w:t>
            </w:r>
          </w:p>
        </w:tc>
        <w:tc>
          <w:tcPr>
            <w:tcW w:w="1611" w:type="dxa"/>
          </w:tcPr>
          <w:p w14:paraId="20328BC5" w14:textId="244AF3F9" w:rsidR="00053D6F" w:rsidRPr="00005104" w:rsidRDefault="00454D19" w:rsidP="00C7191A">
            <w:pPr>
              <w:rPr>
                <w:rFonts w:cstheme="minorHAnsi"/>
                <w:sz w:val="24"/>
                <w:szCs w:val="24"/>
              </w:rPr>
            </w:pPr>
            <w:r>
              <w:rPr>
                <w:rFonts w:cstheme="minorHAnsi"/>
                <w:sz w:val="24"/>
                <w:szCs w:val="24"/>
              </w:rPr>
              <w:t>16.03.2023</w:t>
            </w:r>
          </w:p>
        </w:tc>
      </w:tr>
      <w:tr w:rsidR="00053D6F" w:rsidRPr="00005104" w14:paraId="0C2D1DE9" w14:textId="77777777" w:rsidTr="00454D19">
        <w:tc>
          <w:tcPr>
            <w:tcW w:w="2962" w:type="dxa"/>
          </w:tcPr>
          <w:p w14:paraId="1D2BED1F" w14:textId="74ABD2DA" w:rsidR="00053D6F" w:rsidRPr="00005104" w:rsidRDefault="00710916" w:rsidP="00C7191A">
            <w:pPr>
              <w:rPr>
                <w:rFonts w:cstheme="minorHAnsi"/>
                <w:b/>
                <w:bCs/>
                <w:sz w:val="28"/>
                <w:szCs w:val="28"/>
              </w:rPr>
            </w:pPr>
            <w:r>
              <w:rPr>
                <w:rFonts w:cstheme="minorHAnsi"/>
                <w:b/>
                <w:bCs/>
                <w:sz w:val="28"/>
                <w:szCs w:val="28"/>
              </w:rPr>
              <w:t xml:space="preserve">Assistant Director </w:t>
            </w:r>
            <w:r w:rsidR="00053D6F" w:rsidRPr="00005104">
              <w:rPr>
                <w:rFonts w:cstheme="minorHAnsi"/>
                <w:b/>
                <w:bCs/>
                <w:sz w:val="28"/>
                <w:szCs w:val="28"/>
              </w:rPr>
              <w:t>Name</w:t>
            </w:r>
          </w:p>
        </w:tc>
        <w:tc>
          <w:tcPr>
            <w:tcW w:w="2278" w:type="dxa"/>
          </w:tcPr>
          <w:p w14:paraId="393482AC" w14:textId="178C06E0" w:rsidR="00053D6F" w:rsidRPr="00005104" w:rsidRDefault="00914070" w:rsidP="00C7191A">
            <w:pPr>
              <w:rPr>
                <w:rFonts w:cstheme="minorHAnsi"/>
                <w:sz w:val="28"/>
                <w:szCs w:val="28"/>
              </w:rPr>
            </w:pPr>
            <w:r>
              <w:rPr>
                <w:rFonts w:cstheme="minorHAnsi"/>
                <w:sz w:val="28"/>
                <w:szCs w:val="28"/>
              </w:rPr>
              <w:t>Victoria Wilson</w:t>
            </w:r>
          </w:p>
        </w:tc>
        <w:tc>
          <w:tcPr>
            <w:tcW w:w="3538" w:type="dxa"/>
          </w:tcPr>
          <w:p w14:paraId="5B09144A" w14:textId="6C304C73" w:rsidR="00053D6F" w:rsidRPr="00005104" w:rsidRDefault="00710916" w:rsidP="00C7191A">
            <w:pPr>
              <w:rPr>
                <w:rFonts w:cstheme="minorHAnsi"/>
                <w:b/>
                <w:bCs/>
                <w:sz w:val="28"/>
                <w:szCs w:val="28"/>
              </w:rPr>
            </w:pPr>
            <w:r>
              <w:rPr>
                <w:rFonts w:cstheme="minorHAnsi"/>
                <w:b/>
                <w:bCs/>
                <w:sz w:val="28"/>
                <w:szCs w:val="28"/>
              </w:rPr>
              <w:t>Assistant Director</w:t>
            </w:r>
            <w:r w:rsidR="00053D6F" w:rsidRPr="00005104">
              <w:rPr>
                <w:rFonts w:cstheme="minorHAnsi"/>
                <w:b/>
                <w:bCs/>
                <w:sz w:val="28"/>
                <w:szCs w:val="28"/>
              </w:rPr>
              <w:t xml:space="preserve"> signature</w:t>
            </w:r>
          </w:p>
          <w:p w14:paraId="2E85D41B" w14:textId="78406FAC" w:rsidR="00053D6F" w:rsidRPr="00005104" w:rsidRDefault="00053D6F" w:rsidP="00C7191A">
            <w:pPr>
              <w:rPr>
                <w:rFonts w:cstheme="minorHAnsi"/>
                <w:b/>
                <w:bCs/>
                <w:sz w:val="28"/>
                <w:szCs w:val="28"/>
              </w:rPr>
            </w:pPr>
          </w:p>
        </w:tc>
        <w:tc>
          <w:tcPr>
            <w:tcW w:w="2436" w:type="dxa"/>
          </w:tcPr>
          <w:p w14:paraId="5F26DE8F" w14:textId="183CAC04" w:rsidR="00053D6F" w:rsidRPr="00005104" w:rsidRDefault="00914070" w:rsidP="00C7191A">
            <w:pPr>
              <w:rPr>
                <w:rFonts w:cstheme="minorHAnsi"/>
                <w:sz w:val="28"/>
                <w:szCs w:val="28"/>
              </w:rPr>
            </w:pPr>
            <w:r>
              <w:rPr>
                <w:noProof/>
                <w:lang w:val="en-US"/>
              </w:rPr>
              <w:drawing>
                <wp:inline distT="0" distB="0" distL="0" distR="0" wp14:anchorId="6A9FDCA2" wp14:editId="11E02220">
                  <wp:extent cx="815340" cy="216627"/>
                  <wp:effectExtent l="0" t="0" r="3810" b="0"/>
                  <wp:docPr id="3" name="Picture 3" descr="C:\Users\WS3601\Desktop\VW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3601\Desktop\VW S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773" cy="218070"/>
                          </a:xfrm>
                          <a:prstGeom prst="rect">
                            <a:avLst/>
                          </a:prstGeom>
                          <a:noFill/>
                          <a:ln>
                            <a:noFill/>
                          </a:ln>
                        </pic:spPr>
                      </pic:pic>
                    </a:graphicData>
                  </a:graphic>
                </wp:inline>
              </w:drawing>
            </w:r>
          </w:p>
        </w:tc>
        <w:tc>
          <w:tcPr>
            <w:tcW w:w="1123" w:type="dxa"/>
          </w:tcPr>
          <w:p w14:paraId="7134EA1D" w14:textId="4598FFF9" w:rsidR="00053D6F" w:rsidRPr="00005104" w:rsidRDefault="00053D6F" w:rsidP="00C7191A">
            <w:pPr>
              <w:rPr>
                <w:rFonts w:cstheme="minorHAnsi"/>
                <w:b/>
                <w:bCs/>
                <w:sz w:val="28"/>
                <w:szCs w:val="28"/>
              </w:rPr>
            </w:pPr>
            <w:r w:rsidRPr="00005104">
              <w:rPr>
                <w:rFonts w:cstheme="minorHAnsi"/>
                <w:b/>
                <w:bCs/>
                <w:sz w:val="28"/>
                <w:szCs w:val="28"/>
              </w:rPr>
              <w:t>Date</w:t>
            </w:r>
          </w:p>
        </w:tc>
        <w:tc>
          <w:tcPr>
            <w:tcW w:w="1611" w:type="dxa"/>
          </w:tcPr>
          <w:p w14:paraId="6F4617D5" w14:textId="77777777" w:rsidR="00053D6F" w:rsidRDefault="00914070" w:rsidP="00C7191A">
            <w:pPr>
              <w:rPr>
                <w:rFonts w:cstheme="minorHAnsi"/>
                <w:sz w:val="24"/>
                <w:szCs w:val="24"/>
              </w:rPr>
            </w:pPr>
            <w:r>
              <w:rPr>
                <w:rFonts w:cstheme="minorHAnsi"/>
                <w:sz w:val="24"/>
                <w:szCs w:val="24"/>
              </w:rPr>
              <w:t>21.03.23</w:t>
            </w:r>
          </w:p>
          <w:p w14:paraId="16065665" w14:textId="381A9800" w:rsidR="00914070" w:rsidRPr="00005104" w:rsidRDefault="00914070" w:rsidP="00C7191A">
            <w:pPr>
              <w:rPr>
                <w:rFonts w:cstheme="minorHAnsi"/>
                <w:sz w:val="24"/>
                <w:szCs w:val="24"/>
              </w:rPr>
            </w:pPr>
          </w:p>
        </w:tc>
      </w:tr>
    </w:tbl>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3"/>
      </w:tblGrid>
      <w:tr w:rsidR="00053D6F" w:rsidRPr="00005104" w14:paraId="117465C6" w14:textId="77777777" w:rsidTr="00053D6F">
        <w:trPr>
          <w:cantSplit/>
          <w:trHeight w:val="132"/>
        </w:trPr>
        <w:tc>
          <w:tcPr>
            <w:tcW w:w="14176" w:type="dxa"/>
            <w:gridSpan w:val="2"/>
            <w:tcBorders>
              <w:top w:val="single" w:sz="4" w:space="0" w:color="auto"/>
              <w:left w:val="single" w:sz="4" w:space="0" w:color="auto"/>
              <w:bottom w:val="single" w:sz="4" w:space="0" w:color="auto"/>
              <w:right w:val="single" w:sz="4" w:space="0" w:color="auto"/>
            </w:tcBorders>
            <w:shd w:val="pct25" w:color="auto" w:fill="FFFFFF"/>
          </w:tcPr>
          <w:p w14:paraId="6DE028B7" w14:textId="77777777" w:rsidR="00053D6F" w:rsidRPr="00005104" w:rsidRDefault="00053D6F" w:rsidP="00C7191A">
            <w:pPr>
              <w:pStyle w:val="Heading1"/>
              <w:rPr>
                <w:rFonts w:asciiTheme="minorHAnsi" w:hAnsiTheme="minorHAnsi" w:cstheme="minorHAnsi"/>
                <w:sz w:val="28"/>
                <w:szCs w:val="28"/>
              </w:rPr>
            </w:pPr>
            <w:r w:rsidRPr="00005104">
              <w:rPr>
                <w:rFonts w:asciiTheme="minorHAnsi" w:hAnsiTheme="minorHAnsi" w:cstheme="minorHAnsi"/>
                <w:sz w:val="28"/>
                <w:szCs w:val="28"/>
              </w:rPr>
              <w:t>This urgent report/decision has been seen and agreed by the following:</w:t>
            </w:r>
          </w:p>
          <w:p w14:paraId="4B86E7B8" w14:textId="77777777" w:rsidR="00053D6F" w:rsidRPr="00005104" w:rsidRDefault="00053D6F" w:rsidP="00C7191A">
            <w:pPr>
              <w:rPr>
                <w:rFonts w:cstheme="minorHAnsi"/>
                <w:sz w:val="28"/>
                <w:szCs w:val="28"/>
              </w:rPr>
            </w:pPr>
          </w:p>
        </w:tc>
      </w:tr>
      <w:tr w:rsidR="00053D6F" w:rsidRPr="00005104" w14:paraId="773B9023" w14:textId="77777777" w:rsidTr="00053D6F">
        <w:trPr>
          <w:cantSplit/>
          <w:trHeight w:val="132"/>
        </w:trPr>
        <w:tc>
          <w:tcPr>
            <w:tcW w:w="4253" w:type="dxa"/>
            <w:tcBorders>
              <w:top w:val="single" w:sz="4" w:space="0" w:color="auto"/>
              <w:left w:val="single" w:sz="4" w:space="0" w:color="auto"/>
              <w:bottom w:val="single" w:sz="4" w:space="0" w:color="auto"/>
              <w:right w:val="single" w:sz="4" w:space="0" w:color="auto"/>
            </w:tcBorders>
            <w:shd w:val="pct25" w:color="auto" w:fill="FFFFFF"/>
            <w:hideMark/>
          </w:tcPr>
          <w:p w14:paraId="39710DEF" w14:textId="77777777" w:rsidR="00053D6F" w:rsidRPr="00005104" w:rsidRDefault="00053D6F" w:rsidP="00C7191A">
            <w:pPr>
              <w:rPr>
                <w:rFonts w:cstheme="minorHAnsi"/>
                <w:b/>
                <w:sz w:val="28"/>
                <w:szCs w:val="28"/>
              </w:rPr>
            </w:pPr>
            <w:r w:rsidRPr="00005104">
              <w:rPr>
                <w:rFonts w:cstheme="minorHAnsi"/>
                <w:b/>
                <w:sz w:val="28"/>
                <w:szCs w:val="28"/>
              </w:rPr>
              <w:t>Officer / Member</w:t>
            </w:r>
          </w:p>
        </w:tc>
        <w:tc>
          <w:tcPr>
            <w:tcW w:w="9923" w:type="dxa"/>
            <w:tcBorders>
              <w:top w:val="single" w:sz="4" w:space="0" w:color="auto"/>
              <w:left w:val="nil"/>
              <w:bottom w:val="single" w:sz="4" w:space="0" w:color="auto"/>
              <w:right w:val="single" w:sz="4" w:space="0" w:color="auto"/>
            </w:tcBorders>
            <w:shd w:val="pct25" w:color="auto" w:fill="FFFFFF"/>
            <w:hideMark/>
          </w:tcPr>
          <w:p w14:paraId="41305BB9" w14:textId="77777777" w:rsidR="00053D6F" w:rsidRPr="00005104" w:rsidRDefault="00053D6F" w:rsidP="00C7191A">
            <w:pPr>
              <w:pStyle w:val="Heading1"/>
              <w:rPr>
                <w:rFonts w:asciiTheme="minorHAnsi" w:hAnsiTheme="minorHAnsi" w:cstheme="minorHAnsi"/>
                <w:b w:val="0"/>
                <w:sz w:val="28"/>
                <w:szCs w:val="28"/>
              </w:rPr>
            </w:pPr>
            <w:r w:rsidRPr="00005104">
              <w:rPr>
                <w:rFonts w:asciiTheme="minorHAnsi" w:hAnsiTheme="minorHAnsi" w:cstheme="minorHAnsi"/>
                <w:sz w:val="28"/>
                <w:szCs w:val="28"/>
              </w:rPr>
              <w:t xml:space="preserve">Signature </w:t>
            </w:r>
          </w:p>
        </w:tc>
      </w:tr>
      <w:tr w:rsidR="00053D6F" w:rsidRPr="00005104" w14:paraId="4C98C53E" w14:textId="77777777" w:rsidTr="00053D6F">
        <w:trPr>
          <w:cantSplit/>
          <w:trHeight w:hRule="exact" w:val="700"/>
        </w:trPr>
        <w:tc>
          <w:tcPr>
            <w:tcW w:w="4253" w:type="dxa"/>
            <w:tcBorders>
              <w:top w:val="nil"/>
              <w:left w:val="single" w:sz="4" w:space="0" w:color="auto"/>
              <w:bottom w:val="single" w:sz="4" w:space="0" w:color="auto"/>
              <w:right w:val="single" w:sz="4" w:space="0" w:color="auto"/>
            </w:tcBorders>
            <w:hideMark/>
          </w:tcPr>
          <w:p w14:paraId="431576F1" w14:textId="77777777" w:rsidR="00053D6F" w:rsidRPr="00005104" w:rsidRDefault="00053D6F" w:rsidP="00C7191A">
            <w:pPr>
              <w:pStyle w:val="Header"/>
              <w:tabs>
                <w:tab w:val="left" w:pos="720"/>
              </w:tabs>
              <w:spacing w:before="120" w:after="120"/>
              <w:rPr>
                <w:rFonts w:asciiTheme="minorHAnsi" w:hAnsiTheme="minorHAnsi" w:cstheme="minorHAnsi"/>
                <w:b/>
                <w:sz w:val="28"/>
                <w:szCs w:val="28"/>
              </w:rPr>
            </w:pPr>
            <w:r w:rsidRPr="00005104">
              <w:rPr>
                <w:rFonts w:asciiTheme="minorHAnsi" w:hAnsiTheme="minorHAnsi" w:cstheme="minorHAnsi"/>
                <w:sz w:val="28"/>
                <w:szCs w:val="28"/>
              </w:rPr>
              <w:t>Managing Director</w:t>
            </w:r>
          </w:p>
        </w:tc>
        <w:tc>
          <w:tcPr>
            <w:tcW w:w="9923" w:type="dxa"/>
            <w:tcBorders>
              <w:top w:val="nil"/>
              <w:left w:val="single" w:sz="4" w:space="0" w:color="auto"/>
              <w:bottom w:val="single" w:sz="4" w:space="0" w:color="auto"/>
              <w:right w:val="single" w:sz="4" w:space="0" w:color="auto"/>
            </w:tcBorders>
          </w:tcPr>
          <w:p w14:paraId="2980C881" w14:textId="2C32BF80" w:rsidR="00053D6F" w:rsidRPr="00005104" w:rsidRDefault="0092325B" w:rsidP="00C7191A">
            <w:pPr>
              <w:pStyle w:val="Heading1"/>
              <w:rPr>
                <w:rFonts w:asciiTheme="minorHAnsi" w:hAnsiTheme="minorHAnsi" w:cstheme="minorHAnsi"/>
                <w:b w:val="0"/>
                <w:sz w:val="28"/>
                <w:szCs w:val="28"/>
              </w:rPr>
            </w:pPr>
            <w:r>
              <w:rPr>
                <w:lang w:eastAsia="en-GB"/>
              </w:rPr>
              <w:fldChar w:fldCharType="begin"/>
            </w:r>
            <w:r>
              <w:rPr>
                <w:lang w:eastAsia="en-GB"/>
              </w:rPr>
              <w:instrText xml:space="preserve"> INCLUDEPICTURE  "cid:image001.png@01CE4CCD.DE275790" \* MERGEFORMATINET </w:instrText>
            </w:r>
            <w:r>
              <w:rPr>
                <w:lang w:eastAsia="en-GB"/>
              </w:rPr>
              <w:fldChar w:fldCharType="separate"/>
            </w:r>
            <w:r>
              <w:rPr>
                <w:lang w:eastAsia="en-GB"/>
              </w:rPr>
              <w:fldChar w:fldCharType="begin"/>
            </w:r>
            <w:r>
              <w:rPr>
                <w:lang w:eastAsia="en-GB"/>
              </w:rPr>
              <w:instrText xml:space="preserve"> INCLUDEPICTURE  "cid:image001.png@01CE4CCD.DE275790" \* MERGEFORMATINET </w:instrText>
            </w:r>
            <w:r>
              <w:rPr>
                <w:lang w:eastAsia="en-GB"/>
              </w:rPr>
              <w:fldChar w:fldCharType="separate"/>
            </w:r>
            <w:r>
              <w:rPr>
                <w:lang w:eastAsia="en-GB"/>
              </w:rPr>
              <w:fldChar w:fldCharType="begin"/>
            </w:r>
            <w:r>
              <w:rPr>
                <w:lang w:eastAsia="en-GB"/>
              </w:rPr>
              <w:instrText xml:space="preserve"> INCLUDEPICTURE  "cid:image001.png@01CE4CCD.DE275790" \* MERGEFORMATINET </w:instrText>
            </w:r>
            <w:r>
              <w:rPr>
                <w:lang w:eastAsia="en-GB"/>
              </w:rPr>
              <w:fldChar w:fldCharType="separate"/>
            </w:r>
            <w:r>
              <w:rPr>
                <w:lang w:eastAsia="en-GB"/>
              </w:rPr>
              <w:fldChar w:fldCharType="begin"/>
            </w:r>
            <w:r>
              <w:rPr>
                <w:lang w:eastAsia="en-GB"/>
              </w:rPr>
              <w:instrText xml:space="preserve"> INCLUDEPICTURE  "cid:image001.png@01CE4CCD.DE275790" \* MERGEFORMATINET </w:instrText>
            </w:r>
            <w:r>
              <w:rPr>
                <w:lang w:eastAsia="en-GB"/>
              </w:rPr>
              <w:fldChar w:fldCharType="separate"/>
            </w:r>
            <w:r>
              <w:rPr>
                <w:lang w:eastAsia="en-GB"/>
              </w:rPr>
              <w:fldChar w:fldCharType="begin"/>
            </w:r>
            <w:r>
              <w:rPr>
                <w:lang w:eastAsia="en-GB"/>
              </w:rPr>
              <w:instrText xml:space="preserve"> INCLUDEPICTURE  "cid:image001.png@01CE4CCD.DE275790" \* MERGEFORMATINET </w:instrText>
            </w:r>
            <w:r>
              <w:rPr>
                <w:lang w:eastAsia="en-GB"/>
              </w:rPr>
              <w:fldChar w:fldCharType="separate"/>
            </w:r>
            <w:r>
              <w:rPr>
                <w:lang w:eastAsia="en-GB"/>
              </w:rPr>
              <w:fldChar w:fldCharType="begin"/>
            </w:r>
            <w:r>
              <w:rPr>
                <w:lang w:eastAsia="en-GB"/>
              </w:rPr>
              <w:instrText xml:space="preserve"> INCLUDEPICTURE  "cid:image001.png@01CE4CCD.DE275790" \* MERGEFORMATINET </w:instrText>
            </w:r>
            <w:r>
              <w:rPr>
                <w:lang w:eastAsia="en-GB"/>
              </w:rPr>
              <w:fldChar w:fldCharType="separate"/>
            </w:r>
            <w:r w:rsidR="00000000">
              <w:rPr>
                <w:lang w:eastAsia="en-GB"/>
              </w:rPr>
              <w:fldChar w:fldCharType="begin"/>
            </w:r>
            <w:r w:rsidR="00000000">
              <w:rPr>
                <w:lang w:eastAsia="en-GB"/>
              </w:rPr>
              <w:instrText xml:space="preserve"> INCLUDEPICTURE  "cid:image001.png@01CE4CCD.DE275790" \* MERGEFORMATINET </w:instrText>
            </w:r>
            <w:r w:rsidR="00000000">
              <w:rPr>
                <w:lang w:eastAsia="en-GB"/>
              </w:rPr>
              <w:fldChar w:fldCharType="separate"/>
            </w:r>
            <w:r w:rsidR="00000000">
              <w:rPr>
                <w:lang w:eastAsia="en-GB"/>
              </w:rPr>
              <w:pict w14:anchorId="0FD2F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1.5pt;height:43.5pt">
                  <v:imagedata r:id="rId6" r:href="rId7"/>
                </v:shape>
              </w:pict>
            </w:r>
            <w:r w:rsidR="00000000">
              <w:rPr>
                <w:lang w:eastAsia="en-GB"/>
              </w:rPr>
              <w:fldChar w:fldCharType="end"/>
            </w:r>
            <w:r>
              <w:rPr>
                <w:lang w:eastAsia="en-GB"/>
              </w:rPr>
              <w:fldChar w:fldCharType="end"/>
            </w:r>
            <w:r>
              <w:rPr>
                <w:lang w:eastAsia="en-GB"/>
              </w:rPr>
              <w:fldChar w:fldCharType="end"/>
            </w:r>
            <w:r>
              <w:rPr>
                <w:lang w:eastAsia="en-GB"/>
              </w:rPr>
              <w:fldChar w:fldCharType="end"/>
            </w:r>
            <w:r>
              <w:rPr>
                <w:lang w:eastAsia="en-GB"/>
              </w:rPr>
              <w:fldChar w:fldCharType="end"/>
            </w:r>
            <w:r>
              <w:rPr>
                <w:lang w:eastAsia="en-GB"/>
              </w:rPr>
              <w:fldChar w:fldCharType="end"/>
            </w:r>
            <w:r>
              <w:rPr>
                <w:lang w:eastAsia="en-GB"/>
              </w:rPr>
              <w:fldChar w:fldCharType="end"/>
            </w:r>
          </w:p>
        </w:tc>
      </w:tr>
      <w:tr w:rsidR="00053D6F" w:rsidRPr="00005104" w14:paraId="22CD0DE0" w14:textId="77777777" w:rsidTr="00053D6F">
        <w:trPr>
          <w:cantSplit/>
          <w:trHeight w:hRule="exact" w:val="700"/>
        </w:trPr>
        <w:tc>
          <w:tcPr>
            <w:tcW w:w="4253" w:type="dxa"/>
            <w:tcBorders>
              <w:top w:val="single" w:sz="4" w:space="0" w:color="auto"/>
              <w:left w:val="single" w:sz="4" w:space="0" w:color="auto"/>
              <w:bottom w:val="single" w:sz="4" w:space="0" w:color="auto"/>
              <w:right w:val="single" w:sz="4" w:space="0" w:color="auto"/>
            </w:tcBorders>
            <w:hideMark/>
          </w:tcPr>
          <w:p w14:paraId="1BD3C733" w14:textId="77777777" w:rsidR="00053D6F" w:rsidRPr="00005104" w:rsidRDefault="00053D6F" w:rsidP="00C7191A">
            <w:pPr>
              <w:pStyle w:val="Header"/>
              <w:tabs>
                <w:tab w:val="left" w:pos="720"/>
              </w:tabs>
              <w:spacing w:before="120" w:after="120"/>
              <w:rPr>
                <w:rFonts w:asciiTheme="minorHAnsi" w:hAnsiTheme="minorHAnsi" w:cstheme="minorHAnsi"/>
                <w:b/>
                <w:sz w:val="28"/>
                <w:szCs w:val="28"/>
              </w:rPr>
            </w:pPr>
            <w:r w:rsidRPr="00005104">
              <w:rPr>
                <w:rFonts w:asciiTheme="minorHAnsi" w:hAnsiTheme="minorHAnsi" w:cstheme="minorHAnsi"/>
                <w:sz w:val="28"/>
                <w:szCs w:val="28"/>
              </w:rPr>
              <w:t>Section 151 Officer</w:t>
            </w:r>
          </w:p>
        </w:tc>
        <w:tc>
          <w:tcPr>
            <w:tcW w:w="9923" w:type="dxa"/>
            <w:tcBorders>
              <w:top w:val="single" w:sz="4" w:space="0" w:color="auto"/>
              <w:left w:val="single" w:sz="4" w:space="0" w:color="auto"/>
              <w:bottom w:val="single" w:sz="4" w:space="0" w:color="auto"/>
              <w:right w:val="single" w:sz="4" w:space="0" w:color="auto"/>
            </w:tcBorders>
          </w:tcPr>
          <w:p w14:paraId="268DA3AE" w14:textId="663BD7E6" w:rsidR="00053D6F" w:rsidRPr="00005104" w:rsidRDefault="00000000" w:rsidP="00C7191A">
            <w:pPr>
              <w:pStyle w:val="Heading1"/>
              <w:rPr>
                <w:rFonts w:asciiTheme="minorHAnsi" w:hAnsiTheme="minorHAnsi" w:cstheme="minorHAnsi"/>
                <w:b w:val="0"/>
                <w:sz w:val="28"/>
                <w:szCs w:val="28"/>
              </w:rPr>
            </w:pPr>
            <w:r>
              <w:rPr>
                <w:noProof/>
              </w:rPr>
              <w:fldChar w:fldCharType="begin"/>
            </w:r>
            <w:r>
              <w:rPr>
                <w:noProof/>
              </w:rPr>
              <w:instrText xml:space="preserve"> INCLUDEPICTURE  "cid:image003.png@01D37995.33ED8B10" \* MERGEFORMATINET </w:instrText>
            </w:r>
            <w:r>
              <w:rPr>
                <w:noProof/>
              </w:rPr>
              <w:fldChar w:fldCharType="separate"/>
            </w:r>
            <w:r>
              <w:rPr>
                <w:noProof/>
              </w:rPr>
              <w:pict w14:anchorId="21D0E708">
                <v:shape id="_x0000_i1026" type="#_x0000_t75" alt="cid:image003.png@01D37995.33ED8B10" style="width:92.25pt;height:18pt;visibility:visible">
                  <v:imagedata r:id="rId8" r:href="rId9"/>
                </v:shape>
              </w:pict>
            </w:r>
            <w:r>
              <w:rPr>
                <w:noProof/>
              </w:rPr>
              <w:fldChar w:fldCharType="end"/>
            </w:r>
          </w:p>
        </w:tc>
      </w:tr>
      <w:tr w:rsidR="00053D6F" w:rsidRPr="00005104" w14:paraId="4AD35BD6" w14:textId="77777777" w:rsidTr="00053D6F">
        <w:trPr>
          <w:cantSplit/>
          <w:trHeight w:hRule="exact" w:val="700"/>
        </w:trPr>
        <w:tc>
          <w:tcPr>
            <w:tcW w:w="4253" w:type="dxa"/>
            <w:tcBorders>
              <w:top w:val="single" w:sz="4" w:space="0" w:color="auto"/>
              <w:left w:val="single" w:sz="4" w:space="0" w:color="auto"/>
              <w:bottom w:val="single" w:sz="4" w:space="0" w:color="auto"/>
              <w:right w:val="single" w:sz="4" w:space="0" w:color="auto"/>
            </w:tcBorders>
            <w:hideMark/>
          </w:tcPr>
          <w:p w14:paraId="2F99FEAD" w14:textId="77777777" w:rsidR="00053D6F" w:rsidRPr="00005104" w:rsidRDefault="00053D6F" w:rsidP="00C7191A">
            <w:pPr>
              <w:spacing w:before="120" w:after="120"/>
              <w:rPr>
                <w:rFonts w:cstheme="minorHAnsi"/>
                <w:b/>
                <w:sz w:val="28"/>
                <w:szCs w:val="28"/>
              </w:rPr>
            </w:pPr>
            <w:r w:rsidRPr="00005104">
              <w:rPr>
                <w:rFonts w:cstheme="minorHAnsi"/>
                <w:sz w:val="28"/>
                <w:szCs w:val="28"/>
              </w:rPr>
              <w:t>Monitoring Officer</w:t>
            </w:r>
          </w:p>
        </w:tc>
        <w:tc>
          <w:tcPr>
            <w:tcW w:w="9923" w:type="dxa"/>
            <w:tcBorders>
              <w:top w:val="single" w:sz="4" w:space="0" w:color="auto"/>
              <w:left w:val="single" w:sz="4" w:space="0" w:color="auto"/>
              <w:bottom w:val="single" w:sz="4" w:space="0" w:color="auto"/>
              <w:right w:val="single" w:sz="4" w:space="0" w:color="auto"/>
            </w:tcBorders>
          </w:tcPr>
          <w:p w14:paraId="41CC0472" w14:textId="0E8A2BB1" w:rsidR="00053D6F" w:rsidRPr="00005104" w:rsidRDefault="0092325B" w:rsidP="00C7191A">
            <w:pPr>
              <w:pStyle w:val="Heading1"/>
              <w:rPr>
                <w:rFonts w:asciiTheme="minorHAnsi" w:hAnsiTheme="minorHAnsi" w:cstheme="minorHAnsi"/>
                <w:b w:val="0"/>
                <w:sz w:val="28"/>
                <w:szCs w:val="28"/>
              </w:rPr>
            </w:pPr>
            <w:r>
              <w:rPr>
                <w:rFonts w:asciiTheme="minorHAnsi" w:hAnsiTheme="minorHAnsi" w:cstheme="minorHAnsi"/>
                <w:b w:val="0"/>
                <w:noProof/>
                <w:sz w:val="28"/>
                <w:szCs w:val="28"/>
              </w:rPr>
              <w:drawing>
                <wp:anchor distT="0" distB="0" distL="114300" distR="114300" simplePos="0" relativeHeight="251660288" behindDoc="0" locked="0" layoutInCell="1" allowOverlap="1" wp14:anchorId="47CCE9CA" wp14:editId="11874648">
                  <wp:simplePos x="0" y="0"/>
                  <wp:positionH relativeFrom="column">
                    <wp:posOffset>7620</wp:posOffset>
                  </wp:positionH>
                  <wp:positionV relativeFrom="paragraph">
                    <wp:posOffset>-5715</wp:posOffset>
                  </wp:positionV>
                  <wp:extent cx="1478280" cy="4419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441960"/>
                          </a:xfrm>
                          <a:prstGeom prst="rect">
                            <a:avLst/>
                          </a:prstGeom>
                          <a:noFill/>
                        </pic:spPr>
                      </pic:pic>
                    </a:graphicData>
                  </a:graphic>
                  <wp14:sizeRelH relativeFrom="page">
                    <wp14:pctWidth>0</wp14:pctWidth>
                  </wp14:sizeRelH>
                  <wp14:sizeRelV relativeFrom="page">
                    <wp14:pctHeight>0</wp14:pctHeight>
                  </wp14:sizeRelV>
                </wp:anchor>
              </w:drawing>
            </w:r>
          </w:p>
        </w:tc>
      </w:tr>
    </w:tbl>
    <w:p w14:paraId="2976F317" w14:textId="1FAB20CB" w:rsidR="00053D6F" w:rsidRPr="00005104" w:rsidRDefault="00053D6F" w:rsidP="00053D6F">
      <w:pPr>
        <w:pStyle w:val="Header"/>
        <w:tabs>
          <w:tab w:val="left" w:pos="720"/>
        </w:tabs>
        <w:rPr>
          <w:rFonts w:asciiTheme="minorHAnsi" w:hAnsiTheme="minorHAnsi" w:cstheme="minorHAnsi"/>
          <w:sz w:val="22"/>
          <w:szCs w:val="20"/>
          <w:lang w:eastAsia="en-US"/>
        </w:rPr>
      </w:pPr>
    </w:p>
    <w:sectPr w:rsidR="00053D6F" w:rsidRPr="00005104" w:rsidSect="00053D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6F"/>
    <w:rsid w:val="00005104"/>
    <w:rsid w:val="00053D6F"/>
    <w:rsid w:val="002D2CB6"/>
    <w:rsid w:val="00454D19"/>
    <w:rsid w:val="005A4161"/>
    <w:rsid w:val="0060611D"/>
    <w:rsid w:val="00616FFA"/>
    <w:rsid w:val="006B6842"/>
    <w:rsid w:val="00710916"/>
    <w:rsid w:val="00876EE8"/>
    <w:rsid w:val="008F2458"/>
    <w:rsid w:val="00914070"/>
    <w:rsid w:val="0092325B"/>
    <w:rsid w:val="00A3749D"/>
    <w:rsid w:val="00B36CAD"/>
    <w:rsid w:val="00DD02C7"/>
    <w:rsid w:val="00E01129"/>
    <w:rsid w:val="00F31950"/>
    <w:rsid w:val="00FA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F591"/>
  <w15:chartTrackingRefBased/>
  <w15:docId w15:val="{3031DDD2-3B63-4921-BF6E-A1A0DE6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6F"/>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3D6F"/>
    <w:rPr>
      <w:rFonts w:ascii="Arial" w:eastAsia="Times New Roman" w:hAnsi="Arial" w:cs="Arial"/>
      <w:b/>
      <w:sz w:val="24"/>
      <w:szCs w:val="20"/>
    </w:rPr>
  </w:style>
  <w:style w:type="paragraph" w:styleId="Header">
    <w:name w:val="header"/>
    <w:basedOn w:val="Normal"/>
    <w:link w:val="HeaderChar"/>
    <w:unhideWhenUsed/>
    <w:rsid w:val="00053D6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53D6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cid:image001.png@01CE4CCD.DE275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cid:image003.png@01D37995.33ED8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Smith</dc:creator>
  <cp:keywords/>
  <dc:description/>
  <cp:lastModifiedBy>Sarah Connolly</cp:lastModifiedBy>
  <cp:revision>2</cp:revision>
  <dcterms:created xsi:type="dcterms:W3CDTF">2023-03-23T09:11:00Z</dcterms:created>
  <dcterms:modified xsi:type="dcterms:W3CDTF">2023-03-23T09:11:00Z</dcterms:modified>
</cp:coreProperties>
</file>